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095F" w:rsidRPr="003A483E" w:rsidRDefault="00F0095F" w:rsidP="00F0095F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3A483E">
        <w:rPr>
          <w:rFonts w:cs="Arial"/>
          <w:noProof/>
          <w:rtl/>
        </w:rPr>
        <w:drawing>
          <wp:anchor distT="0" distB="0" distL="114300" distR="114300" simplePos="0" relativeHeight="251658240" behindDoc="0" locked="0" layoutInCell="1" allowOverlap="1" wp14:anchorId="45E3E025" wp14:editId="0EAA344A">
            <wp:simplePos x="0" y="0"/>
            <wp:positionH relativeFrom="column">
              <wp:posOffset>1828800</wp:posOffset>
            </wp:positionH>
            <wp:positionV relativeFrom="paragraph">
              <wp:posOffset>-475615</wp:posOffset>
            </wp:positionV>
            <wp:extent cx="1781175" cy="531495"/>
            <wp:effectExtent l="0" t="0" r="9525" b="1905"/>
            <wp:wrapNone/>
            <wp:docPr id="1" name="תמונה 1" descr="C:\Users\miriamh\Desktop\MOST_Logo_Final_2017_He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iriamh\Desktop\MOST_Logo_Final_2017_Heb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9273C" w:rsidRPr="003A483E" w:rsidRDefault="0049273C" w:rsidP="00A84445">
      <w:pPr>
        <w:spacing w:line="360" w:lineRule="auto"/>
        <w:jc w:val="center"/>
        <w:rPr>
          <w:rFonts w:asciiTheme="minorBidi" w:hAnsiTheme="minorBidi"/>
          <w:b/>
          <w:bCs/>
          <w:u w:val="single"/>
          <w:rtl/>
        </w:rPr>
      </w:pPr>
      <w:r w:rsidRPr="003A483E">
        <w:rPr>
          <w:rFonts w:asciiTheme="minorBidi" w:hAnsiTheme="minorBidi"/>
          <w:b/>
          <w:bCs/>
          <w:u w:val="single"/>
          <w:rtl/>
        </w:rPr>
        <w:t xml:space="preserve">מכרז פומבי מס' </w:t>
      </w:r>
      <w:r w:rsidR="00A84445">
        <w:rPr>
          <w:rFonts w:asciiTheme="minorBidi" w:hAnsiTheme="minorBidi" w:hint="cs"/>
          <w:b/>
          <w:bCs/>
          <w:u w:val="single"/>
          <w:rtl/>
        </w:rPr>
        <w:t xml:space="preserve">16/2019 </w:t>
      </w:r>
      <w:r w:rsidRPr="003A483E">
        <w:rPr>
          <w:rFonts w:asciiTheme="minorBidi" w:hAnsiTheme="minorBidi"/>
          <w:b/>
          <w:bCs/>
          <w:u w:val="single"/>
          <w:rtl/>
        </w:rPr>
        <w:t>לביצוע מחקרים עבור המועצה הלאומית לקידום נשים במדע ובטכנולוגיה שליד משרד המדע והטכנולוגיה</w:t>
      </w:r>
    </w:p>
    <w:p w:rsidR="00BA14B8" w:rsidRPr="003A483E" w:rsidRDefault="009A1805" w:rsidP="00F0095F">
      <w:pPr>
        <w:pStyle w:val="a3"/>
        <w:ind w:left="226"/>
        <w:rPr>
          <w:rFonts w:ascii="David" w:hAnsi="David"/>
          <w:b/>
          <w:bCs/>
          <w:sz w:val="22"/>
          <w:szCs w:val="22"/>
          <w:u w:val="single"/>
        </w:rPr>
      </w:pPr>
      <w:r w:rsidRPr="003A483E">
        <w:rPr>
          <w:rFonts w:ascii="David" w:hAnsi="David"/>
          <w:b/>
          <w:bCs/>
          <w:sz w:val="22"/>
          <w:szCs w:val="22"/>
          <w:u w:val="single"/>
          <w:rtl/>
        </w:rPr>
        <w:t>רקע:</w:t>
      </w:r>
    </w:p>
    <w:p w:rsidR="003D4039" w:rsidRPr="003A483E" w:rsidRDefault="003D4039" w:rsidP="00F0095F">
      <w:pPr>
        <w:pStyle w:val="a3"/>
        <w:ind w:left="226"/>
        <w:rPr>
          <w:sz w:val="22"/>
          <w:szCs w:val="22"/>
          <w:rtl/>
          <w:lang w:eastAsia="en-US"/>
        </w:rPr>
      </w:pPr>
      <w:r w:rsidRPr="003A483E">
        <w:rPr>
          <w:rFonts w:hint="cs"/>
          <w:sz w:val="22"/>
          <w:szCs w:val="22"/>
          <w:rtl/>
          <w:lang w:eastAsia="en-US"/>
        </w:rPr>
        <w:t xml:space="preserve">משרד המדע והטכנולוגיה </w:t>
      </w:r>
      <w:r w:rsidRPr="003A483E">
        <w:rPr>
          <w:sz w:val="22"/>
          <w:szCs w:val="22"/>
          <w:rtl/>
          <w:lang w:eastAsia="en-US"/>
        </w:rPr>
        <w:t xml:space="preserve">באמצעות </w:t>
      </w:r>
      <w:r w:rsidRPr="003A483E">
        <w:rPr>
          <w:rFonts w:hint="cs"/>
          <w:sz w:val="22"/>
          <w:szCs w:val="22"/>
          <w:rtl/>
          <w:lang w:eastAsia="en-US"/>
        </w:rPr>
        <w:t>המועצה לקידום נשים במדע וטכנולוגיה</w:t>
      </w:r>
      <w:r w:rsidRPr="003A483E">
        <w:rPr>
          <w:sz w:val="22"/>
          <w:szCs w:val="22"/>
          <w:rtl/>
          <w:lang w:eastAsia="en-US"/>
        </w:rPr>
        <w:t>, פונה בזאת</w:t>
      </w:r>
      <w:r w:rsidRPr="003A483E">
        <w:rPr>
          <w:rFonts w:hint="cs"/>
          <w:sz w:val="22"/>
          <w:szCs w:val="22"/>
          <w:rtl/>
          <w:lang w:eastAsia="en-US"/>
        </w:rPr>
        <w:t>, במסגרת מכרז זה,</w:t>
      </w:r>
      <w:r w:rsidRPr="003A483E">
        <w:rPr>
          <w:sz w:val="22"/>
          <w:szCs w:val="22"/>
          <w:rtl/>
          <w:lang w:eastAsia="en-US"/>
        </w:rPr>
        <w:t xml:space="preserve"> לקבלת הצעות </w:t>
      </w:r>
      <w:r w:rsidRPr="003A483E">
        <w:rPr>
          <w:rFonts w:hint="cs"/>
          <w:sz w:val="22"/>
          <w:szCs w:val="22"/>
          <w:rtl/>
        </w:rPr>
        <w:t>לביצוע מחקרים ל</w:t>
      </w:r>
      <w:r w:rsidRPr="003A483E">
        <w:rPr>
          <w:rFonts w:hint="cs"/>
          <w:sz w:val="22"/>
          <w:szCs w:val="22"/>
          <w:rtl/>
          <w:lang w:eastAsia="en-US"/>
        </w:rPr>
        <w:t>קביעת בסיס למדיניות המועצה הלאומית לקידום נשים במדע ובטכנולוגיה.</w:t>
      </w:r>
    </w:p>
    <w:p w:rsidR="003D4039" w:rsidRPr="003A483E" w:rsidRDefault="003D4039" w:rsidP="00F0095F">
      <w:pPr>
        <w:pStyle w:val="a3"/>
        <w:ind w:left="226"/>
        <w:rPr>
          <w:sz w:val="22"/>
          <w:szCs w:val="22"/>
          <w:rtl/>
          <w:lang w:eastAsia="en-US"/>
        </w:rPr>
      </w:pPr>
      <w:r w:rsidRPr="003A483E">
        <w:rPr>
          <w:rFonts w:hint="cs"/>
          <w:sz w:val="22"/>
          <w:szCs w:val="22"/>
          <w:rtl/>
          <w:lang w:eastAsia="en-US"/>
        </w:rPr>
        <w:t>המכרז כולל פניה לקבלת הצעות לביצוע ארבעה מחקרים שונים, עבור הוועדות המייעצות של המועצה, העוסקים כולם בהיבטים שונים של קידום שוויון מגדרי במדע ובטכנולוגיה, בתחומים הבאים:</w:t>
      </w:r>
    </w:p>
    <w:p w:rsidR="0049273C" w:rsidRPr="003A483E" w:rsidRDefault="0049273C" w:rsidP="00F0095F">
      <w:pPr>
        <w:pStyle w:val="a3"/>
        <w:ind w:left="226"/>
        <w:rPr>
          <w:rFonts w:ascii="David" w:hAnsi="David"/>
          <w:sz w:val="22"/>
          <w:szCs w:val="22"/>
          <w:rtl/>
        </w:rPr>
      </w:pPr>
      <w:r w:rsidRPr="003A483E">
        <w:rPr>
          <w:rFonts w:ascii="David" w:hAnsi="David"/>
          <w:sz w:val="22"/>
          <w:szCs w:val="22"/>
          <w:rtl/>
        </w:rPr>
        <w:t>מחקרים עבור ועדת החינוך של המועצה:</w:t>
      </w:r>
    </w:p>
    <w:p w:rsidR="0049273C" w:rsidRPr="003A483E" w:rsidRDefault="0049273C" w:rsidP="00F0095F">
      <w:pPr>
        <w:pStyle w:val="a3"/>
        <w:numPr>
          <w:ilvl w:val="0"/>
          <w:numId w:val="7"/>
        </w:numPr>
        <w:rPr>
          <w:rFonts w:ascii="David" w:hAnsi="David"/>
          <w:sz w:val="22"/>
          <w:szCs w:val="22"/>
          <w:rtl/>
        </w:rPr>
      </w:pPr>
      <w:r w:rsidRPr="003A483E">
        <w:rPr>
          <w:rFonts w:ascii="David" w:hAnsi="David"/>
          <w:b/>
          <w:bCs/>
          <w:sz w:val="22"/>
          <w:szCs w:val="22"/>
          <w:rtl/>
        </w:rPr>
        <w:t>מחקר</w:t>
      </w:r>
      <w:r w:rsidR="004070AC" w:rsidRPr="003A483E">
        <w:rPr>
          <w:rFonts w:ascii="David" w:hAnsi="David" w:hint="cs"/>
          <w:b/>
          <w:bCs/>
          <w:sz w:val="22"/>
          <w:szCs w:val="22"/>
          <w:rtl/>
        </w:rPr>
        <w:t xml:space="preserve"> מס' 1</w:t>
      </w:r>
      <w:r w:rsidRPr="003A483E">
        <w:rPr>
          <w:rFonts w:ascii="David" w:hAnsi="David"/>
          <w:sz w:val="22"/>
          <w:szCs w:val="22"/>
          <w:rtl/>
        </w:rPr>
        <w:t xml:space="preserve"> - סקירת תכניות לקידום שיווין מגדרי בחינוך הפורמלי והבלתי-פורמלי בישראל</w:t>
      </w:r>
      <w:r w:rsidRPr="003A483E">
        <w:rPr>
          <w:rFonts w:ascii="David" w:hAnsi="David" w:hint="cs"/>
          <w:sz w:val="22"/>
          <w:szCs w:val="22"/>
          <w:rtl/>
        </w:rPr>
        <w:t>.</w:t>
      </w:r>
    </w:p>
    <w:p w:rsidR="0049273C" w:rsidRPr="003A483E" w:rsidRDefault="0049273C" w:rsidP="00F0095F">
      <w:pPr>
        <w:pStyle w:val="a3"/>
        <w:numPr>
          <w:ilvl w:val="0"/>
          <w:numId w:val="7"/>
        </w:numPr>
        <w:rPr>
          <w:rFonts w:ascii="David" w:hAnsi="David"/>
          <w:sz w:val="22"/>
          <w:szCs w:val="22"/>
          <w:rtl/>
        </w:rPr>
      </w:pPr>
      <w:r w:rsidRPr="003A483E">
        <w:rPr>
          <w:rFonts w:ascii="David" w:hAnsi="David"/>
          <w:b/>
          <w:bCs/>
          <w:sz w:val="22"/>
          <w:szCs w:val="22"/>
          <w:rtl/>
        </w:rPr>
        <w:t xml:space="preserve">מחקר </w:t>
      </w:r>
      <w:r w:rsidR="004070AC" w:rsidRPr="003A483E">
        <w:rPr>
          <w:rFonts w:ascii="David" w:hAnsi="David" w:hint="cs"/>
          <w:b/>
          <w:bCs/>
          <w:sz w:val="22"/>
          <w:szCs w:val="22"/>
          <w:rtl/>
        </w:rPr>
        <w:t>מס' 2</w:t>
      </w:r>
      <w:r w:rsidRPr="003A483E">
        <w:rPr>
          <w:rFonts w:ascii="David" w:hAnsi="David"/>
          <w:sz w:val="22"/>
          <w:szCs w:val="22"/>
          <w:rtl/>
        </w:rPr>
        <w:t xml:space="preserve"> - מחקר בנושא מדיניות ציבורית בעולם לקידום שוויון הזדמנויות מגדרי בחינוך</w:t>
      </w:r>
      <w:r w:rsidRPr="003A483E">
        <w:rPr>
          <w:rFonts w:ascii="David" w:hAnsi="David" w:hint="cs"/>
          <w:sz w:val="22"/>
          <w:szCs w:val="22"/>
          <w:rtl/>
        </w:rPr>
        <w:t>.</w:t>
      </w:r>
    </w:p>
    <w:p w:rsidR="003D4039" w:rsidRPr="003A483E" w:rsidRDefault="004070AC" w:rsidP="00F0095F">
      <w:pPr>
        <w:pStyle w:val="a3"/>
        <w:ind w:left="226"/>
        <w:rPr>
          <w:rFonts w:ascii="David" w:hAnsi="David"/>
          <w:sz w:val="22"/>
          <w:szCs w:val="22"/>
          <w:rtl/>
        </w:rPr>
      </w:pPr>
      <w:r w:rsidRPr="003A483E">
        <w:rPr>
          <w:rFonts w:ascii="David" w:hAnsi="David"/>
          <w:sz w:val="22"/>
          <w:szCs w:val="22"/>
          <w:rtl/>
        </w:rPr>
        <w:t>מחקרים עבור ועדת ה</w:t>
      </w:r>
      <w:r w:rsidRPr="003A483E">
        <w:rPr>
          <w:rFonts w:ascii="David" w:hAnsi="David" w:hint="cs"/>
          <w:sz w:val="22"/>
          <w:szCs w:val="22"/>
          <w:rtl/>
        </w:rPr>
        <w:t>אקדמיה</w:t>
      </w:r>
      <w:r w:rsidR="003D4039" w:rsidRPr="003A483E">
        <w:rPr>
          <w:rFonts w:ascii="David" w:hAnsi="David"/>
          <w:sz w:val="22"/>
          <w:szCs w:val="22"/>
          <w:rtl/>
        </w:rPr>
        <w:t xml:space="preserve"> של המועצה:</w:t>
      </w:r>
    </w:p>
    <w:p w:rsidR="0049273C" w:rsidRPr="003A483E" w:rsidRDefault="0049273C" w:rsidP="00F0095F">
      <w:pPr>
        <w:pStyle w:val="a3"/>
        <w:numPr>
          <w:ilvl w:val="0"/>
          <w:numId w:val="7"/>
        </w:numPr>
        <w:rPr>
          <w:rFonts w:ascii="David" w:hAnsi="David"/>
          <w:sz w:val="22"/>
          <w:szCs w:val="22"/>
          <w:rtl/>
        </w:rPr>
      </w:pPr>
      <w:r w:rsidRPr="003A483E">
        <w:rPr>
          <w:rFonts w:ascii="David" w:hAnsi="David" w:hint="cs"/>
          <w:b/>
          <w:bCs/>
          <w:sz w:val="22"/>
          <w:szCs w:val="22"/>
          <w:rtl/>
        </w:rPr>
        <w:t xml:space="preserve">מחקר </w:t>
      </w:r>
      <w:r w:rsidR="004070AC" w:rsidRPr="003A483E">
        <w:rPr>
          <w:rFonts w:ascii="David" w:hAnsi="David" w:hint="cs"/>
          <w:b/>
          <w:bCs/>
          <w:sz w:val="22"/>
          <w:szCs w:val="22"/>
          <w:rtl/>
        </w:rPr>
        <w:t>מס' 3</w:t>
      </w:r>
      <w:r w:rsidRPr="003A483E">
        <w:rPr>
          <w:rFonts w:ascii="David" w:hAnsi="David" w:hint="cs"/>
          <w:sz w:val="22"/>
          <w:szCs w:val="22"/>
          <w:rtl/>
        </w:rPr>
        <w:t xml:space="preserve"> - </w:t>
      </w:r>
      <w:r w:rsidRPr="003A483E">
        <w:rPr>
          <w:rFonts w:ascii="David" w:hAnsi="David"/>
          <w:sz w:val="22"/>
          <w:szCs w:val="22"/>
          <w:rtl/>
        </w:rPr>
        <w:t>מחקר איכותני לאיתור חסמים מגדריים באקדמיה הישראלית.</w:t>
      </w:r>
    </w:p>
    <w:p w:rsidR="0049273C" w:rsidRPr="003A483E" w:rsidRDefault="0049273C" w:rsidP="00F0095F">
      <w:pPr>
        <w:pStyle w:val="a3"/>
        <w:ind w:left="226"/>
        <w:rPr>
          <w:rFonts w:ascii="David" w:hAnsi="David"/>
          <w:sz w:val="22"/>
          <w:szCs w:val="22"/>
          <w:rtl/>
        </w:rPr>
      </w:pPr>
    </w:p>
    <w:p w:rsidR="0049273C" w:rsidRPr="003A483E" w:rsidRDefault="0049273C" w:rsidP="00E45FFD">
      <w:pPr>
        <w:pStyle w:val="a3"/>
        <w:ind w:left="226"/>
        <w:rPr>
          <w:rFonts w:ascii="David" w:hAnsi="David"/>
          <w:sz w:val="22"/>
          <w:szCs w:val="22"/>
          <w:rtl/>
        </w:rPr>
      </w:pPr>
      <w:r w:rsidRPr="003A483E">
        <w:rPr>
          <w:rFonts w:ascii="David" w:hAnsi="David"/>
          <w:sz w:val="22"/>
          <w:szCs w:val="22"/>
          <w:rtl/>
        </w:rPr>
        <w:t>מחקרים אלו ייבחנו את תמונת המצב העדכנית כיום, את החסמים הבולטים בתחומים האמורים ו</w:t>
      </w:r>
      <w:r w:rsidR="00E45FFD">
        <w:rPr>
          <w:rFonts w:ascii="David" w:hAnsi="David" w:hint="cs"/>
          <w:sz w:val="22"/>
          <w:szCs w:val="22"/>
          <w:rtl/>
        </w:rPr>
        <w:t xml:space="preserve">את </w:t>
      </w:r>
      <w:r w:rsidRPr="003A483E">
        <w:rPr>
          <w:rFonts w:ascii="David" w:hAnsi="David"/>
          <w:sz w:val="22"/>
          <w:szCs w:val="22"/>
          <w:rtl/>
        </w:rPr>
        <w:t xml:space="preserve">דרכי </w:t>
      </w:r>
      <w:r w:rsidR="00E45FFD">
        <w:rPr>
          <w:rFonts w:ascii="David" w:hAnsi="David" w:hint="cs"/>
          <w:sz w:val="22"/>
          <w:szCs w:val="22"/>
          <w:rtl/>
        </w:rPr>
        <w:t>ה</w:t>
      </w:r>
      <w:r w:rsidRPr="003A483E">
        <w:rPr>
          <w:rFonts w:ascii="David" w:hAnsi="David"/>
          <w:sz w:val="22"/>
          <w:szCs w:val="22"/>
          <w:rtl/>
        </w:rPr>
        <w:t xml:space="preserve">פעולה </w:t>
      </w:r>
      <w:r w:rsidR="00E45FFD">
        <w:rPr>
          <w:rFonts w:ascii="David" w:hAnsi="David" w:hint="cs"/>
          <w:sz w:val="22"/>
          <w:szCs w:val="22"/>
          <w:rtl/>
        </w:rPr>
        <w:t xml:space="preserve">הננקטות כיום. </w:t>
      </w:r>
      <w:r w:rsidRPr="003A483E">
        <w:rPr>
          <w:rFonts w:ascii="David" w:hAnsi="David"/>
          <w:sz w:val="22"/>
          <w:szCs w:val="22"/>
          <w:rtl/>
        </w:rPr>
        <w:t xml:space="preserve"> </w:t>
      </w:r>
      <w:r w:rsidR="00E45FFD">
        <w:rPr>
          <w:rFonts w:ascii="David" w:hAnsi="David" w:hint="cs"/>
          <w:sz w:val="22"/>
          <w:szCs w:val="22"/>
          <w:rtl/>
        </w:rPr>
        <w:t xml:space="preserve">תוצאות המחקרים </w:t>
      </w:r>
      <w:r w:rsidRPr="003A483E">
        <w:rPr>
          <w:rFonts w:ascii="David" w:hAnsi="David"/>
          <w:sz w:val="22"/>
          <w:szCs w:val="22"/>
          <w:rtl/>
        </w:rPr>
        <w:t xml:space="preserve">יסייעו למועצה לקידום נשים במדע ובטכנולוגיה לגבש </w:t>
      </w:r>
      <w:r w:rsidR="00E45FFD">
        <w:rPr>
          <w:rFonts w:ascii="David" w:hAnsi="David" w:hint="cs"/>
          <w:sz w:val="22"/>
          <w:szCs w:val="22"/>
          <w:rtl/>
        </w:rPr>
        <w:t>המלצות ל</w:t>
      </w:r>
      <w:r w:rsidRPr="003A483E">
        <w:rPr>
          <w:rFonts w:ascii="David" w:hAnsi="David"/>
          <w:sz w:val="22"/>
          <w:szCs w:val="22"/>
          <w:rtl/>
        </w:rPr>
        <w:t>תכנית מדיניות ממשלתית לקידום ש</w:t>
      </w:r>
      <w:r w:rsidR="003D4039" w:rsidRPr="003A483E">
        <w:rPr>
          <w:rFonts w:ascii="David" w:hAnsi="David" w:hint="cs"/>
          <w:sz w:val="22"/>
          <w:szCs w:val="22"/>
          <w:rtl/>
        </w:rPr>
        <w:t>ו</w:t>
      </w:r>
      <w:r w:rsidRPr="003A483E">
        <w:rPr>
          <w:rFonts w:ascii="David" w:hAnsi="David"/>
          <w:sz w:val="22"/>
          <w:szCs w:val="22"/>
          <w:rtl/>
        </w:rPr>
        <w:t xml:space="preserve">ויון מגדרי במדע ובטכנולוגיה. </w:t>
      </w:r>
    </w:p>
    <w:p w:rsidR="002D1F21" w:rsidRPr="003A483E" w:rsidRDefault="00082D6B" w:rsidP="00082D6B">
      <w:pPr>
        <w:pStyle w:val="a3"/>
        <w:ind w:left="226"/>
        <w:rPr>
          <w:rFonts w:ascii="David" w:hAnsi="David"/>
          <w:sz w:val="22"/>
          <w:szCs w:val="22"/>
          <w:rtl/>
        </w:rPr>
      </w:pPr>
      <w:r w:rsidRPr="003A483E">
        <w:rPr>
          <w:rFonts w:ascii="David" w:hAnsi="David" w:hint="cs"/>
          <w:sz w:val="22"/>
          <w:szCs w:val="22"/>
          <w:rtl/>
        </w:rPr>
        <w:t>שלושת</w:t>
      </w:r>
      <w:r w:rsidRPr="003A483E">
        <w:rPr>
          <w:rFonts w:ascii="David" w:hAnsi="David"/>
          <w:sz w:val="22"/>
          <w:szCs w:val="22"/>
          <w:rtl/>
        </w:rPr>
        <w:t xml:space="preserve"> </w:t>
      </w:r>
      <w:r w:rsidR="0049273C" w:rsidRPr="003A483E">
        <w:rPr>
          <w:rFonts w:ascii="David" w:hAnsi="David"/>
          <w:sz w:val="22"/>
          <w:szCs w:val="22"/>
          <w:rtl/>
        </w:rPr>
        <w:t xml:space="preserve">המחקרים הינם נפרדים לגמרי (להלן במכרז: </w:t>
      </w:r>
      <w:r w:rsidRPr="003A483E">
        <w:rPr>
          <w:rFonts w:ascii="David" w:hAnsi="David" w:hint="cs"/>
          <w:sz w:val="22"/>
          <w:szCs w:val="22"/>
          <w:rtl/>
        </w:rPr>
        <w:t>שלושה</w:t>
      </w:r>
      <w:r w:rsidRPr="003A483E">
        <w:rPr>
          <w:rFonts w:ascii="David" w:hAnsi="David"/>
          <w:sz w:val="22"/>
          <w:szCs w:val="22"/>
          <w:rtl/>
        </w:rPr>
        <w:t xml:space="preserve"> </w:t>
      </w:r>
      <w:r w:rsidR="0049273C" w:rsidRPr="003A483E">
        <w:rPr>
          <w:rFonts w:ascii="David" w:hAnsi="David"/>
          <w:sz w:val="22"/>
          <w:szCs w:val="22"/>
          <w:rtl/>
        </w:rPr>
        <w:t>סלים). לכל מחקר מאפיינים שונים, הן מבחינת צוות החוקרים והן מבחינת מפרט הדרישות, התוצרים, לוחות הזמנים והתקציב המוקצה לו.</w:t>
      </w:r>
    </w:p>
    <w:p w:rsidR="0061474A" w:rsidRPr="003A483E" w:rsidRDefault="0061474A" w:rsidP="00F0095F">
      <w:pPr>
        <w:pStyle w:val="a3"/>
        <w:ind w:left="226"/>
        <w:rPr>
          <w:rFonts w:ascii="David" w:hAnsi="David"/>
          <w:b/>
          <w:bCs/>
          <w:sz w:val="22"/>
          <w:szCs w:val="22"/>
          <w:u w:val="single"/>
          <w:rtl/>
        </w:rPr>
      </w:pPr>
    </w:p>
    <w:p w:rsidR="00BA14B8" w:rsidRPr="003A483E" w:rsidRDefault="009A1805" w:rsidP="00F07D2C">
      <w:pPr>
        <w:pStyle w:val="a3"/>
        <w:numPr>
          <w:ilvl w:val="0"/>
          <w:numId w:val="2"/>
        </w:numPr>
        <w:ind w:left="226" w:hanging="218"/>
        <w:rPr>
          <w:rFonts w:ascii="David" w:hAnsi="David"/>
          <w:sz w:val="22"/>
          <w:szCs w:val="22"/>
        </w:rPr>
      </w:pPr>
      <w:r w:rsidRPr="003A483E">
        <w:rPr>
          <w:rFonts w:ascii="David" w:hAnsi="David"/>
          <w:b/>
          <w:bCs/>
          <w:sz w:val="22"/>
          <w:szCs w:val="22"/>
          <w:u w:val="single"/>
          <w:rtl/>
        </w:rPr>
        <w:t xml:space="preserve">תנאים מוקדמים להשתתפות במכרז </w:t>
      </w:r>
    </w:p>
    <w:p w:rsidR="009A1805" w:rsidRPr="00F07D2C" w:rsidRDefault="009A1805" w:rsidP="00F0095F">
      <w:pPr>
        <w:pStyle w:val="a3"/>
        <w:ind w:left="226"/>
        <w:rPr>
          <w:rFonts w:ascii="David" w:hAnsi="David"/>
          <w:sz w:val="22"/>
          <w:szCs w:val="22"/>
          <w:rtl/>
        </w:rPr>
      </w:pPr>
      <w:r w:rsidRPr="00F07D2C">
        <w:rPr>
          <w:rFonts w:ascii="David" w:hAnsi="David"/>
          <w:sz w:val="22"/>
          <w:szCs w:val="22"/>
          <w:rtl/>
        </w:rPr>
        <w:t>תנאי הסף המנהליים מפורטים במסמכי המכרז</w:t>
      </w:r>
      <w:r w:rsidR="00C96ED9" w:rsidRPr="00F07D2C">
        <w:rPr>
          <w:rFonts w:ascii="David" w:hAnsi="David"/>
          <w:sz w:val="22"/>
          <w:szCs w:val="22"/>
          <w:rtl/>
        </w:rPr>
        <w:t xml:space="preserve"> המפורסמים</w:t>
      </w:r>
      <w:r w:rsidRPr="00F07D2C">
        <w:rPr>
          <w:rFonts w:ascii="David" w:hAnsi="David"/>
          <w:sz w:val="22"/>
          <w:szCs w:val="22"/>
          <w:rtl/>
        </w:rPr>
        <w:t xml:space="preserve"> באתר המשרד.</w:t>
      </w:r>
    </w:p>
    <w:p w:rsidR="00D47070" w:rsidRPr="003A483E" w:rsidRDefault="00D47070" w:rsidP="00F0095F">
      <w:pPr>
        <w:overflowPunct w:val="0"/>
        <w:autoSpaceDE w:val="0"/>
        <w:autoSpaceDN w:val="0"/>
        <w:adjustRightInd w:val="0"/>
        <w:spacing w:after="0" w:line="360" w:lineRule="auto"/>
        <w:ind w:left="226" w:hanging="218"/>
        <w:jc w:val="both"/>
        <w:textAlignment w:val="baseline"/>
        <w:rPr>
          <w:rFonts w:ascii="David" w:hAnsi="David" w:cs="David"/>
          <w:rtl/>
        </w:rPr>
      </w:pPr>
    </w:p>
    <w:p w:rsidR="004070AC" w:rsidRPr="003A483E" w:rsidRDefault="004070AC" w:rsidP="00F0095F">
      <w:pPr>
        <w:pStyle w:val="a3"/>
        <w:ind w:left="792"/>
        <w:rPr>
          <w:rFonts w:ascii="David" w:hAnsi="David"/>
          <w:sz w:val="14"/>
          <w:szCs w:val="14"/>
        </w:rPr>
      </w:pPr>
      <w:bookmarkStart w:id="0" w:name="_Ref371270150"/>
      <w:bookmarkStart w:id="1" w:name="_Ref372214965"/>
    </w:p>
    <w:bookmarkEnd w:id="0"/>
    <w:bookmarkEnd w:id="1"/>
    <w:p w:rsidR="00277A78" w:rsidRPr="003A483E" w:rsidRDefault="009A1805" w:rsidP="00F0095F">
      <w:pPr>
        <w:pStyle w:val="a3"/>
        <w:numPr>
          <w:ilvl w:val="0"/>
          <w:numId w:val="2"/>
        </w:numPr>
        <w:ind w:left="226" w:hanging="218"/>
        <w:contextualSpacing/>
        <w:rPr>
          <w:rFonts w:ascii="David" w:hAnsi="David"/>
          <w:sz w:val="22"/>
          <w:szCs w:val="22"/>
        </w:rPr>
      </w:pPr>
      <w:r w:rsidRPr="003A483E">
        <w:rPr>
          <w:rFonts w:ascii="David" w:hAnsi="David"/>
          <w:b/>
          <w:bCs/>
          <w:sz w:val="22"/>
          <w:szCs w:val="22"/>
          <w:u w:val="single"/>
          <w:rtl/>
        </w:rPr>
        <w:t>תקופת ההתקשרות</w:t>
      </w:r>
      <w:r w:rsidRPr="003A483E">
        <w:rPr>
          <w:rFonts w:ascii="David" w:hAnsi="David"/>
          <w:sz w:val="22"/>
          <w:szCs w:val="22"/>
          <w:rtl/>
        </w:rPr>
        <w:t xml:space="preserve">: </w:t>
      </w:r>
    </w:p>
    <w:p w:rsidR="00EC5AC9" w:rsidRPr="003A483E" w:rsidRDefault="00EC5AC9" w:rsidP="00F0095F">
      <w:pPr>
        <w:overflowPunct w:val="0"/>
        <w:autoSpaceDE w:val="0"/>
        <w:autoSpaceDN w:val="0"/>
        <w:adjustRightInd w:val="0"/>
        <w:spacing w:after="0" w:line="360" w:lineRule="auto"/>
        <w:ind w:left="226"/>
        <w:jc w:val="both"/>
        <w:textAlignment w:val="baseline"/>
        <w:rPr>
          <w:rFonts w:ascii="David" w:hAnsi="David" w:cs="David"/>
        </w:rPr>
      </w:pPr>
      <w:r w:rsidRPr="003A483E">
        <w:rPr>
          <w:rFonts w:ascii="David" w:hAnsi="David" w:cs="David"/>
          <w:rtl/>
        </w:rPr>
        <w:t>תקופת ההתקשרות תהיה למשך שנה אחת (12 חודשים) מיום חתימת הצדדים על החוזה</w:t>
      </w:r>
      <w:r w:rsidR="004070AC" w:rsidRPr="003A483E">
        <w:rPr>
          <w:rFonts w:ascii="David" w:hAnsi="David" w:cs="David" w:hint="cs"/>
          <w:rtl/>
        </w:rPr>
        <w:t>.</w:t>
      </w:r>
    </w:p>
    <w:p w:rsidR="00EC5AC9" w:rsidRPr="003A483E" w:rsidRDefault="00EC5AC9" w:rsidP="00F0095F">
      <w:pPr>
        <w:overflowPunct w:val="0"/>
        <w:autoSpaceDE w:val="0"/>
        <w:autoSpaceDN w:val="0"/>
        <w:adjustRightInd w:val="0"/>
        <w:spacing w:after="0" w:line="360" w:lineRule="auto"/>
        <w:ind w:left="226"/>
        <w:jc w:val="both"/>
        <w:textAlignment w:val="baseline"/>
        <w:rPr>
          <w:rFonts w:ascii="David" w:hAnsi="David" w:cs="David"/>
        </w:rPr>
      </w:pPr>
      <w:r w:rsidRPr="003A483E">
        <w:rPr>
          <w:rFonts w:ascii="David" w:hAnsi="David" w:cs="David"/>
          <w:rtl/>
        </w:rPr>
        <w:t>למשרד שמורה האופציה להארכת ההתקשרות בשתי תקופות נוספות בנות שישה חודשים כל אחת, ובסה"כ תקופת התקשרות שלא תעלה על שנתיים. הארכת ההתקשרות מותנית ברצון המשרד וכפופה לזמינות תקציבית.</w:t>
      </w:r>
    </w:p>
    <w:p w:rsidR="003341C0" w:rsidRPr="003A483E" w:rsidRDefault="003341C0" w:rsidP="00F0095F">
      <w:pPr>
        <w:pStyle w:val="a3"/>
        <w:ind w:left="226"/>
        <w:rPr>
          <w:rFonts w:ascii="David" w:eastAsiaTheme="minorHAnsi" w:hAnsi="David"/>
          <w:sz w:val="14"/>
          <w:szCs w:val="14"/>
          <w:rtl/>
          <w:lang w:eastAsia="en-US"/>
        </w:rPr>
      </w:pPr>
    </w:p>
    <w:p w:rsidR="00277A78" w:rsidRPr="003A483E" w:rsidRDefault="009A1805" w:rsidP="00F0095F">
      <w:pPr>
        <w:pStyle w:val="a3"/>
        <w:numPr>
          <w:ilvl w:val="0"/>
          <w:numId w:val="2"/>
        </w:numPr>
        <w:ind w:left="226" w:hanging="218"/>
        <w:contextualSpacing/>
        <w:rPr>
          <w:rFonts w:ascii="David" w:hAnsi="David"/>
          <w:sz w:val="22"/>
          <w:szCs w:val="22"/>
        </w:rPr>
      </w:pPr>
      <w:r w:rsidRPr="003A483E">
        <w:rPr>
          <w:rFonts w:ascii="David" w:hAnsi="David"/>
          <w:b/>
          <w:bCs/>
          <w:sz w:val="22"/>
          <w:szCs w:val="22"/>
          <w:u w:val="single"/>
          <w:rtl/>
        </w:rPr>
        <w:t>תאריך אחרון להגשת ההצעות</w:t>
      </w:r>
      <w:r w:rsidR="00277A78" w:rsidRPr="003A483E">
        <w:rPr>
          <w:rFonts w:ascii="David" w:hAnsi="David" w:hint="cs"/>
          <w:sz w:val="22"/>
          <w:szCs w:val="22"/>
          <w:rtl/>
        </w:rPr>
        <w:t>:</w:t>
      </w:r>
    </w:p>
    <w:p w:rsidR="00277A78" w:rsidRPr="003A483E" w:rsidRDefault="009A1805" w:rsidP="00AA23D9">
      <w:pPr>
        <w:pStyle w:val="a3"/>
        <w:ind w:left="226"/>
        <w:contextualSpacing/>
        <w:rPr>
          <w:rFonts w:ascii="David" w:hAnsi="David"/>
          <w:sz w:val="22"/>
          <w:szCs w:val="22"/>
          <w:rtl/>
        </w:rPr>
      </w:pPr>
      <w:r w:rsidRPr="003A483E">
        <w:rPr>
          <w:rFonts w:ascii="David" w:hAnsi="David"/>
          <w:b/>
          <w:bCs/>
          <w:sz w:val="22"/>
          <w:szCs w:val="22"/>
          <w:rtl/>
        </w:rPr>
        <w:t xml:space="preserve">עד </w:t>
      </w:r>
      <w:r w:rsidR="00AD55EF" w:rsidRPr="003A483E">
        <w:rPr>
          <w:rFonts w:ascii="David" w:hAnsi="David"/>
          <w:b/>
          <w:bCs/>
          <w:sz w:val="22"/>
          <w:szCs w:val="22"/>
          <w:rtl/>
        </w:rPr>
        <w:t xml:space="preserve">יום </w:t>
      </w:r>
      <w:r w:rsidR="003A483E" w:rsidRPr="003A483E">
        <w:rPr>
          <w:rFonts w:ascii="David" w:hAnsi="David" w:hint="cs"/>
          <w:b/>
          <w:bCs/>
          <w:sz w:val="22"/>
          <w:szCs w:val="22"/>
          <w:rtl/>
        </w:rPr>
        <w:t xml:space="preserve">רביעי </w:t>
      </w:r>
      <w:r w:rsidR="003A483E" w:rsidRPr="008264ED">
        <w:rPr>
          <w:rFonts w:ascii="David" w:hAnsi="David" w:hint="cs"/>
          <w:b/>
          <w:bCs/>
          <w:sz w:val="22"/>
          <w:szCs w:val="22"/>
          <w:highlight w:val="yellow"/>
          <w:rtl/>
        </w:rPr>
        <w:t xml:space="preserve">23.10.2019 כ"ד </w:t>
      </w:r>
      <w:r w:rsidR="00AA23D9" w:rsidRPr="008264ED">
        <w:rPr>
          <w:rFonts w:ascii="David" w:hAnsi="David" w:hint="cs"/>
          <w:b/>
          <w:bCs/>
          <w:sz w:val="22"/>
          <w:szCs w:val="22"/>
          <w:highlight w:val="yellow"/>
          <w:rtl/>
        </w:rPr>
        <w:t>בתשרי</w:t>
      </w:r>
      <w:r w:rsidR="003A483E" w:rsidRPr="003A483E">
        <w:rPr>
          <w:rFonts w:ascii="David" w:hAnsi="David" w:hint="cs"/>
          <w:b/>
          <w:bCs/>
          <w:sz w:val="22"/>
          <w:szCs w:val="22"/>
          <w:rtl/>
        </w:rPr>
        <w:t xml:space="preserve"> ה-תש"פ </w:t>
      </w:r>
      <w:r w:rsidR="009F21AF" w:rsidRPr="003A483E">
        <w:rPr>
          <w:rFonts w:ascii="David" w:hAnsi="David" w:hint="cs"/>
          <w:b/>
          <w:bCs/>
          <w:sz w:val="22"/>
          <w:szCs w:val="22"/>
          <w:rtl/>
        </w:rPr>
        <w:t>בשעה 12:00.</w:t>
      </w:r>
    </w:p>
    <w:p w:rsidR="00277A78" w:rsidRPr="003A483E" w:rsidRDefault="009A1805" w:rsidP="00F0095F">
      <w:pPr>
        <w:pStyle w:val="a3"/>
        <w:ind w:left="226"/>
        <w:contextualSpacing/>
        <w:rPr>
          <w:rFonts w:ascii="David" w:hAnsi="David"/>
          <w:sz w:val="22"/>
          <w:szCs w:val="22"/>
          <w:rtl/>
        </w:rPr>
      </w:pPr>
      <w:r w:rsidRPr="003A483E">
        <w:rPr>
          <w:rFonts w:ascii="David" w:hAnsi="David"/>
          <w:sz w:val="22"/>
          <w:szCs w:val="22"/>
          <w:rtl/>
        </w:rPr>
        <w:t>הצעות יוגשו אל "</w:t>
      </w:r>
      <w:r w:rsidRPr="003A483E">
        <w:rPr>
          <w:rFonts w:ascii="David" w:hAnsi="David"/>
          <w:b/>
          <w:bCs/>
          <w:sz w:val="22"/>
          <w:szCs w:val="22"/>
          <w:rtl/>
        </w:rPr>
        <w:t>תיבת המכרזים</w:t>
      </w:r>
      <w:r w:rsidRPr="003A483E">
        <w:rPr>
          <w:rFonts w:ascii="David" w:hAnsi="David"/>
          <w:sz w:val="22"/>
          <w:szCs w:val="22"/>
          <w:rtl/>
        </w:rPr>
        <w:t>" במשרד המדע</w:t>
      </w:r>
      <w:r w:rsidR="00CE6004" w:rsidRPr="003A483E">
        <w:rPr>
          <w:rFonts w:ascii="David" w:hAnsi="David"/>
          <w:sz w:val="22"/>
          <w:szCs w:val="22"/>
          <w:rtl/>
        </w:rPr>
        <w:t xml:space="preserve"> ו</w:t>
      </w:r>
      <w:r w:rsidRPr="003A483E">
        <w:rPr>
          <w:rFonts w:ascii="David" w:hAnsi="David"/>
          <w:sz w:val="22"/>
          <w:szCs w:val="22"/>
          <w:rtl/>
        </w:rPr>
        <w:t>הטכנולוגיה, הנמצאת ברחוב קלרמון גאנו, קריית הממשלה המזרחית, ירושלי</w:t>
      </w:r>
      <w:r w:rsidR="00277A78" w:rsidRPr="003A483E">
        <w:rPr>
          <w:rFonts w:ascii="David" w:hAnsi="David"/>
          <w:sz w:val="22"/>
          <w:szCs w:val="22"/>
          <w:rtl/>
        </w:rPr>
        <w:t>ם, בנין ג, קומה 3, ליד חדר 302.</w:t>
      </w:r>
    </w:p>
    <w:p w:rsidR="009A1805" w:rsidRPr="003A483E" w:rsidRDefault="009A1805" w:rsidP="00F0095F">
      <w:pPr>
        <w:pStyle w:val="a3"/>
        <w:ind w:left="226"/>
        <w:contextualSpacing/>
        <w:rPr>
          <w:rFonts w:ascii="David" w:hAnsi="David"/>
          <w:sz w:val="22"/>
          <w:szCs w:val="22"/>
          <w:rtl/>
        </w:rPr>
      </w:pPr>
      <w:r w:rsidRPr="003A483E">
        <w:rPr>
          <w:rFonts w:ascii="David" w:hAnsi="David"/>
          <w:b/>
          <w:bCs/>
          <w:sz w:val="22"/>
          <w:szCs w:val="22"/>
          <w:u w:val="single"/>
          <w:rtl/>
        </w:rPr>
        <w:t>הצעה שתגיע לאחר המועד האחרון להגשת ההצעות, לא תובא לדיון ותיפסל על הסף.</w:t>
      </w:r>
    </w:p>
    <w:p w:rsidR="00C4064B" w:rsidRPr="003A483E" w:rsidRDefault="00C4064B" w:rsidP="00F0095F">
      <w:pPr>
        <w:pStyle w:val="a3"/>
        <w:ind w:left="226" w:hanging="218"/>
        <w:contextualSpacing/>
        <w:rPr>
          <w:rFonts w:ascii="David" w:hAnsi="David"/>
          <w:sz w:val="14"/>
          <w:szCs w:val="14"/>
        </w:rPr>
      </w:pPr>
    </w:p>
    <w:p w:rsidR="009A1805" w:rsidRPr="003A483E" w:rsidRDefault="009A1805" w:rsidP="00F0095F">
      <w:pPr>
        <w:pStyle w:val="a3"/>
        <w:numPr>
          <w:ilvl w:val="0"/>
          <w:numId w:val="2"/>
        </w:numPr>
        <w:ind w:left="226" w:hanging="218"/>
        <w:contextualSpacing/>
        <w:rPr>
          <w:rFonts w:ascii="David" w:hAnsi="David"/>
          <w:sz w:val="22"/>
          <w:szCs w:val="22"/>
          <w:rtl/>
        </w:rPr>
      </w:pPr>
      <w:r w:rsidRPr="003A483E">
        <w:rPr>
          <w:rFonts w:ascii="David" w:hAnsi="David"/>
          <w:sz w:val="22"/>
          <w:szCs w:val="22"/>
          <w:rtl/>
        </w:rPr>
        <w:t xml:space="preserve">מסמכי המכרז מפורסמים באתר המשרד בכתובת </w:t>
      </w:r>
      <w:hyperlink r:id="rId9" w:history="1">
        <w:r w:rsidRPr="003A483E">
          <w:rPr>
            <w:rFonts w:ascii="David" w:hAnsi="David"/>
            <w:sz w:val="22"/>
            <w:szCs w:val="22"/>
          </w:rPr>
          <w:t>www.most.gov.il</w:t>
        </w:r>
      </w:hyperlink>
      <w:r w:rsidRPr="003A483E">
        <w:rPr>
          <w:rFonts w:ascii="David" w:hAnsi="David"/>
          <w:sz w:val="22"/>
          <w:szCs w:val="22"/>
          <w:rtl/>
        </w:rPr>
        <w:t xml:space="preserve"> </w:t>
      </w:r>
      <w:r w:rsidR="00D901C4" w:rsidRPr="003A483E">
        <w:rPr>
          <w:rFonts w:ascii="David" w:hAnsi="David"/>
          <w:sz w:val="22"/>
          <w:szCs w:val="22"/>
          <w:rtl/>
        </w:rPr>
        <w:t xml:space="preserve"> תחת הלשונית "פרסומים".</w:t>
      </w:r>
      <w:r w:rsidRPr="003A483E">
        <w:rPr>
          <w:rFonts w:ascii="David" w:hAnsi="David"/>
          <w:sz w:val="22"/>
          <w:szCs w:val="22"/>
          <w:rtl/>
        </w:rPr>
        <w:t xml:space="preserve"> </w:t>
      </w:r>
    </w:p>
    <w:p w:rsidR="009A1805" w:rsidRPr="003A483E" w:rsidRDefault="009A1805" w:rsidP="00F0095F">
      <w:pPr>
        <w:spacing w:after="0" w:line="360" w:lineRule="auto"/>
        <w:ind w:left="226" w:hanging="218"/>
        <w:contextualSpacing/>
        <w:jc w:val="both"/>
        <w:rPr>
          <w:rFonts w:ascii="David" w:eastAsia="Times New Roman" w:hAnsi="David" w:cs="David"/>
          <w:sz w:val="16"/>
          <w:szCs w:val="16"/>
          <w:rtl/>
        </w:rPr>
      </w:pPr>
    </w:p>
    <w:p w:rsidR="00277A78" w:rsidRPr="003A483E" w:rsidRDefault="009A1805" w:rsidP="00F0095F">
      <w:pPr>
        <w:pStyle w:val="a3"/>
        <w:numPr>
          <w:ilvl w:val="0"/>
          <w:numId w:val="2"/>
        </w:numPr>
        <w:ind w:left="226" w:hanging="218"/>
        <w:contextualSpacing/>
        <w:rPr>
          <w:rFonts w:ascii="David" w:hAnsi="David"/>
          <w:sz w:val="22"/>
          <w:szCs w:val="22"/>
        </w:rPr>
      </w:pPr>
      <w:r w:rsidRPr="003A483E">
        <w:rPr>
          <w:rFonts w:ascii="David" w:hAnsi="David"/>
          <w:b/>
          <w:bCs/>
          <w:sz w:val="22"/>
          <w:szCs w:val="22"/>
          <w:u w:val="single"/>
          <w:rtl/>
        </w:rPr>
        <w:t>שאלות הבהרה</w:t>
      </w:r>
      <w:r w:rsidRPr="003A483E">
        <w:rPr>
          <w:rFonts w:ascii="David" w:hAnsi="David"/>
          <w:sz w:val="22"/>
          <w:szCs w:val="22"/>
          <w:rtl/>
        </w:rPr>
        <w:t>:</w:t>
      </w:r>
    </w:p>
    <w:p w:rsidR="009A1805" w:rsidRPr="003A483E" w:rsidRDefault="009A1805" w:rsidP="003A483E">
      <w:pPr>
        <w:pStyle w:val="a3"/>
        <w:ind w:left="226"/>
        <w:contextualSpacing/>
        <w:rPr>
          <w:rFonts w:ascii="David" w:hAnsi="David"/>
          <w:sz w:val="22"/>
          <w:szCs w:val="22"/>
          <w:rtl/>
        </w:rPr>
      </w:pPr>
      <w:r w:rsidRPr="003A483E">
        <w:rPr>
          <w:rFonts w:ascii="David" w:hAnsi="David"/>
          <w:sz w:val="22"/>
          <w:szCs w:val="22"/>
          <w:rtl/>
        </w:rPr>
        <w:t>יש להעביר</w:t>
      </w:r>
      <w:r w:rsidR="00277A78" w:rsidRPr="003A483E">
        <w:rPr>
          <w:rFonts w:ascii="David" w:hAnsi="David" w:hint="cs"/>
          <w:sz w:val="22"/>
          <w:szCs w:val="22"/>
          <w:rtl/>
        </w:rPr>
        <w:t xml:space="preserve"> </w:t>
      </w:r>
      <w:r w:rsidRPr="003A483E">
        <w:rPr>
          <w:rFonts w:ascii="David" w:hAnsi="David"/>
          <w:sz w:val="22"/>
          <w:szCs w:val="22"/>
          <w:rtl/>
        </w:rPr>
        <w:t>את השאלות</w:t>
      </w:r>
      <w:r w:rsidR="00277A78" w:rsidRPr="003A483E">
        <w:rPr>
          <w:rFonts w:ascii="David" w:hAnsi="David" w:hint="cs"/>
          <w:sz w:val="22"/>
          <w:szCs w:val="22"/>
          <w:rtl/>
        </w:rPr>
        <w:t xml:space="preserve"> בכתב</w:t>
      </w:r>
      <w:r w:rsidR="00D901C4" w:rsidRPr="003A483E">
        <w:rPr>
          <w:rFonts w:ascii="David" w:hAnsi="David"/>
          <w:sz w:val="22"/>
          <w:szCs w:val="22"/>
          <w:rtl/>
        </w:rPr>
        <w:t xml:space="preserve"> עד</w:t>
      </w:r>
      <w:r w:rsidRPr="003A483E">
        <w:rPr>
          <w:rFonts w:ascii="David" w:hAnsi="David"/>
          <w:sz w:val="22"/>
          <w:szCs w:val="22"/>
          <w:rtl/>
        </w:rPr>
        <w:t xml:space="preserve"> </w:t>
      </w:r>
      <w:r w:rsidR="00AD55EF" w:rsidRPr="003A483E">
        <w:rPr>
          <w:rFonts w:ascii="David" w:hAnsi="David"/>
          <w:sz w:val="22"/>
          <w:szCs w:val="22"/>
          <w:rtl/>
        </w:rPr>
        <w:t>יום</w:t>
      </w:r>
      <w:r w:rsidR="009F21AF" w:rsidRPr="003A483E">
        <w:rPr>
          <w:rFonts w:ascii="David" w:hAnsi="David"/>
          <w:sz w:val="22"/>
          <w:szCs w:val="22"/>
        </w:rPr>
        <w:t xml:space="preserve"> </w:t>
      </w:r>
      <w:r w:rsidR="009F21AF" w:rsidRPr="003A483E">
        <w:rPr>
          <w:rFonts w:ascii="David" w:hAnsi="David" w:hint="cs"/>
          <w:sz w:val="22"/>
          <w:szCs w:val="22"/>
          <w:rtl/>
        </w:rPr>
        <w:t xml:space="preserve"> </w:t>
      </w:r>
      <w:r w:rsidR="003A483E" w:rsidRPr="003A483E">
        <w:rPr>
          <w:rFonts w:ascii="David" w:hAnsi="David" w:hint="cs"/>
          <w:sz w:val="22"/>
          <w:szCs w:val="22"/>
          <w:rtl/>
        </w:rPr>
        <w:t>ראשון 15.9.2019 טו' באלול תשנ"ט</w:t>
      </w:r>
      <w:r w:rsidR="009D1293" w:rsidRPr="003A483E">
        <w:rPr>
          <w:rFonts w:ascii="David" w:hAnsi="David" w:hint="cs"/>
          <w:sz w:val="22"/>
          <w:szCs w:val="22"/>
          <w:rtl/>
        </w:rPr>
        <w:t xml:space="preserve"> </w:t>
      </w:r>
      <w:r w:rsidR="00AD55EF" w:rsidRPr="003A483E">
        <w:rPr>
          <w:rFonts w:ascii="David" w:hAnsi="David" w:hint="cs"/>
          <w:sz w:val="22"/>
          <w:szCs w:val="22"/>
          <w:rtl/>
        </w:rPr>
        <w:t>ב</w:t>
      </w:r>
      <w:r w:rsidR="00D901C4" w:rsidRPr="003A483E">
        <w:rPr>
          <w:rFonts w:ascii="David" w:hAnsi="David"/>
          <w:sz w:val="22"/>
          <w:szCs w:val="22"/>
          <w:rtl/>
        </w:rPr>
        <w:t xml:space="preserve">שעה </w:t>
      </w:r>
      <w:r w:rsidR="00082D6B" w:rsidRPr="003A483E">
        <w:rPr>
          <w:rFonts w:ascii="David" w:hAnsi="David"/>
          <w:sz w:val="22"/>
          <w:szCs w:val="22"/>
          <w:rtl/>
        </w:rPr>
        <w:t>1</w:t>
      </w:r>
      <w:r w:rsidR="00082D6B" w:rsidRPr="003A483E">
        <w:rPr>
          <w:rFonts w:ascii="David" w:hAnsi="David" w:hint="cs"/>
          <w:sz w:val="22"/>
          <w:szCs w:val="22"/>
          <w:rtl/>
        </w:rPr>
        <w:t>2</w:t>
      </w:r>
      <w:r w:rsidR="00D901C4" w:rsidRPr="003A483E">
        <w:rPr>
          <w:rFonts w:ascii="David" w:hAnsi="David"/>
          <w:sz w:val="22"/>
          <w:szCs w:val="22"/>
          <w:rtl/>
        </w:rPr>
        <w:t>:00</w:t>
      </w:r>
      <w:r w:rsidRPr="003A483E">
        <w:rPr>
          <w:rFonts w:ascii="David" w:hAnsi="David"/>
          <w:sz w:val="22"/>
          <w:szCs w:val="22"/>
          <w:rtl/>
        </w:rPr>
        <w:t xml:space="preserve"> לדואר אלקטרוני</w:t>
      </w:r>
      <w:r w:rsidR="00AB3B13" w:rsidRPr="003A483E">
        <w:rPr>
          <w:rStyle w:val="Hyperlink"/>
          <w:rFonts w:ascii="David" w:hAnsi="David"/>
          <w:sz w:val="22"/>
          <w:szCs w:val="22"/>
          <w:u w:val="none"/>
        </w:rPr>
        <w:t xml:space="preserve"> </w:t>
      </w:r>
      <w:hyperlink r:id="rId10" w:history="1">
        <w:r w:rsidR="00AB3B13" w:rsidRPr="003A483E">
          <w:rPr>
            <w:rStyle w:val="Hyperlink"/>
            <w:rFonts w:ascii="David" w:hAnsi="David"/>
            <w:sz w:val="22"/>
            <w:szCs w:val="22"/>
          </w:rPr>
          <w:t>policycouncil@most.gov.il</w:t>
        </w:r>
      </w:hyperlink>
      <w:hyperlink r:id="rId11" w:history="1"/>
      <w:r w:rsidR="00610F27" w:rsidRPr="003A483E">
        <w:rPr>
          <w:rFonts w:ascii="David" w:hAnsi="David"/>
          <w:sz w:val="22"/>
          <w:szCs w:val="22"/>
        </w:rPr>
        <w:t xml:space="preserve"> </w:t>
      </w:r>
      <w:r w:rsidR="00AB3B13" w:rsidRPr="003A483E">
        <w:rPr>
          <w:rFonts w:ascii="David" w:hAnsi="David" w:hint="cs"/>
          <w:b/>
          <w:bCs/>
          <w:sz w:val="22"/>
          <w:szCs w:val="22"/>
          <w:rtl/>
        </w:rPr>
        <w:t xml:space="preserve"> </w:t>
      </w:r>
      <w:r w:rsidR="00277A78" w:rsidRPr="003A483E">
        <w:rPr>
          <w:rFonts w:ascii="David" w:hAnsi="David" w:hint="cs"/>
          <w:b/>
          <w:bCs/>
          <w:sz w:val="22"/>
          <w:szCs w:val="22"/>
          <w:rtl/>
        </w:rPr>
        <w:t>, ה</w:t>
      </w:r>
      <w:r w:rsidRPr="003A483E">
        <w:rPr>
          <w:rFonts w:ascii="David" w:hAnsi="David"/>
          <w:b/>
          <w:bCs/>
          <w:sz w:val="22"/>
          <w:szCs w:val="22"/>
          <w:rtl/>
        </w:rPr>
        <w:t>פניות ייענו בכתב בלבד</w:t>
      </w:r>
      <w:r w:rsidRPr="003A483E">
        <w:rPr>
          <w:rFonts w:ascii="David" w:hAnsi="David"/>
          <w:sz w:val="22"/>
          <w:szCs w:val="22"/>
          <w:rtl/>
        </w:rPr>
        <w:t>.</w:t>
      </w:r>
    </w:p>
    <w:p w:rsidR="009A1805" w:rsidRPr="003A483E" w:rsidRDefault="009A1805" w:rsidP="00F0095F">
      <w:pPr>
        <w:pStyle w:val="a3"/>
        <w:widowControl w:val="0"/>
        <w:ind w:left="226" w:hanging="218"/>
        <w:rPr>
          <w:rFonts w:ascii="David" w:hAnsi="David"/>
          <w:sz w:val="22"/>
          <w:szCs w:val="22"/>
          <w:rtl/>
        </w:rPr>
      </w:pPr>
    </w:p>
    <w:p w:rsidR="009A1805" w:rsidRPr="00066ACE" w:rsidRDefault="009A1805" w:rsidP="00066AC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ind w:left="226" w:hanging="218"/>
        <w:contextualSpacing/>
        <w:jc w:val="both"/>
        <w:rPr>
          <w:rFonts w:ascii="David" w:eastAsia="Times New Roman" w:hAnsi="David" w:cs="David"/>
          <w:b/>
          <w:bCs/>
        </w:rPr>
      </w:pPr>
      <w:r w:rsidRPr="003A483E">
        <w:rPr>
          <w:rFonts w:ascii="David" w:eastAsia="Times New Roman" w:hAnsi="David" w:cs="David"/>
          <w:b/>
          <w:bCs/>
          <w:rtl/>
        </w:rPr>
        <w:t>בכל מקרה של אי-התאמה או סתירה בין מודעה זו לבין נוסח המכרז המופיע באתר,</w:t>
      </w:r>
      <w:r w:rsidR="00277A78" w:rsidRPr="003A483E">
        <w:rPr>
          <w:rFonts w:ascii="David" w:eastAsia="Times New Roman" w:hAnsi="David" w:cs="David" w:hint="cs"/>
          <w:b/>
          <w:bCs/>
          <w:rtl/>
        </w:rPr>
        <w:t xml:space="preserve"> </w:t>
      </w:r>
      <w:r w:rsidRPr="003A483E">
        <w:rPr>
          <w:rFonts w:ascii="David" w:eastAsia="Times New Roman" w:hAnsi="David" w:cs="David"/>
          <w:b/>
          <w:bCs/>
          <w:rtl/>
        </w:rPr>
        <w:t>יגבר המכרז</w:t>
      </w:r>
    </w:p>
    <w:sectPr w:rsidR="009A1805" w:rsidRPr="00066ACE" w:rsidSect="00F0095F">
      <w:headerReference w:type="default" r:id="rId12"/>
      <w:pgSz w:w="11906" w:h="16838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255E" w:rsidRDefault="004F255E" w:rsidP="00C4064B">
      <w:pPr>
        <w:spacing w:after="0" w:line="240" w:lineRule="auto"/>
      </w:pPr>
      <w:r>
        <w:separator/>
      </w:r>
    </w:p>
  </w:endnote>
  <w:endnote w:type="continuationSeparator" w:id="0">
    <w:p w:rsidR="004F255E" w:rsidRDefault="004F255E" w:rsidP="00C406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255E" w:rsidRDefault="004F255E" w:rsidP="00C4064B">
      <w:pPr>
        <w:spacing w:after="0" w:line="240" w:lineRule="auto"/>
      </w:pPr>
      <w:r>
        <w:separator/>
      </w:r>
    </w:p>
  </w:footnote>
  <w:footnote w:type="continuationSeparator" w:id="0">
    <w:p w:rsidR="004F255E" w:rsidRDefault="004F255E" w:rsidP="00C406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064B" w:rsidRDefault="00C4064B" w:rsidP="00C4064B">
    <w:pPr>
      <w:pStyle w:val="a6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514801"/>
    <w:multiLevelType w:val="multilevel"/>
    <w:tmpl w:val="F1C4B5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3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0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1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80" w:hanging="1440"/>
      </w:pPr>
      <w:rPr>
        <w:rFonts w:hint="default"/>
      </w:rPr>
    </w:lvl>
  </w:abstractNum>
  <w:abstractNum w:abstractNumId="1" w15:restartNumberingAfterBreak="0">
    <w:nsid w:val="33AD27C4"/>
    <w:multiLevelType w:val="multilevel"/>
    <w:tmpl w:val="509A955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4."/>
      <w:lvlJc w:val="left"/>
      <w:pPr>
        <w:ind w:left="1728" w:hanging="648"/>
      </w:pPr>
      <w:rPr>
        <w:rFonts w:ascii="David" w:eastAsiaTheme="minorHAnsi" w:hAnsi="David"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3607855"/>
    <w:multiLevelType w:val="multilevel"/>
    <w:tmpl w:val="4D320BC2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19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85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2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3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7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92" w:hanging="1440"/>
      </w:pPr>
      <w:rPr>
        <w:rFonts w:hint="default"/>
      </w:rPr>
    </w:lvl>
  </w:abstractNum>
  <w:abstractNum w:abstractNumId="3" w15:restartNumberingAfterBreak="0">
    <w:nsid w:val="46F73C40"/>
    <w:multiLevelType w:val="multilevel"/>
    <w:tmpl w:val="8C1CAA1E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4" w15:restartNumberingAfterBreak="0">
    <w:nsid w:val="4A3762E2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5" w15:restartNumberingAfterBreak="0">
    <w:nsid w:val="5B3E1F2E"/>
    <w:multiLevelType w:val="multilevel"/>
    <w:tmpl w:val="5CC088C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622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6" w15:restartNumberingAfterBreak="0">
    <w:nsid w:val="5C8A5FD4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7" w15:restartNumberingAfterBreak="0">
    <w:nsid w:val="7A456DD6"/>
    <w:multiLevelType w:val="hybridMultilevel"/>
    <w:tmpl w:val="93B648E8"/>
    <w:lvl w:ilvl="0" w:tplc="74D48876">
      <w:start w:val="1"/>
      <w:numFmt w:val="decimal"/>
      <w:lvlText w:val="(%1)"/>
      <w:lvlJc w:val="left"/>
      <w:pPr>
        <w:ind w:left="5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5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805"/>
    <w:rsid w:val="00066ACE"/>
    <w:rsid w:val="00076D3D"/>
    <w:rsid w:val="00082D6B"/>
    <w:rsid w:val="000D2876"/>
    <w:rsid w:val="000F3966"/>
    <w:rsid w:val="00124780"/>
    <w:rsid w:val="00146F3A"/>
    <w:rsid w:val="00160D11"/>
    <w:rsid w:val="00277A78"/>
    <w:rsid w:val="002D1F21"/>
    <w:rsid w:val="003341C0"/>
    <w:rsid w:val="00396489"/>
    <w:rsid w:val="003A483E"/>
    <w:rsid w:val="003C2101"/>
    <w:rsid w:val="003D4039"/>
    <w:rsid w:val="004070AC"/>
    <w:rsid w:val="00434365"/>
    <w:rsid w:val="0044639C"/>
    <w:rsid w:val="0049273C"/>
    <w:rsid w:val="004C133B"/>
    <w:rsid w:val="004D7E71"/>
    <w:rsid w:val="004E414F"/>
    <w:rsid w:val="004F255E"/>
    <w:rsid w:val="005938B0"/>
    <w:rsid w:val="00610F27"/>
    <w:rsid w:val="0061474A"/>
    <w:rsid w:val="006F3319"/>
    <w:rsid w:val="008264ED"/>
    <w:rsid w:val="008B25ED"/>
    <w:rsid w:val="009678DB"/>
    <w:rsid w:val="009A1805"/>
    <w:rsid w:val="009D1293"/>
    <w:rsid w:val="009E11EB"/>
    <w:rsid w:val="009F21AF"/>
    <w:rsid w:val="00A7717E"/>
    <w:rsid w:val="00A84445"/>
    <w:rsid w:val="00A942AE"/>
    <w:rsid w:val="00AA23D9"/>
    <w:rsid w:val="00AB0BD6"/>
    <w:rsid w:val="00AB3B13"/>
    <w:rsid w:val="00AD55EF"/>
    <w:rsid w:val="00BA14B8"/>
    <w:rsid w:val="00BA7821"/>
    <w:rsid w:val="00C02271"/>
    <w:rsid w:val="00C4064B"/>
    <w:rsid w:val="00C53764"/>
    <w:rsid w:val="00C66444"/>
    <w:rsid w:val="00C96ED9"/>
    <w:rsid w:val="00CE6004"/>
    <w:rsid w:val="00D13AB2"/>
    <w:rsid w:val="00D47070"/>
    <w:rsid w:val="00D901C4"/>
    <w:rsid w:val="00DA71B3"/>
    <w:rsid w:val="00DE630D"/>
    <w:rsid w:val="00E45FFD"/>
    <w:rsid w:val="00E6515C"/>
    <w:rsid w:val="00EC5AC9"/>
    <w:rsid w:val="00F0095F"/>
    <w:rsid w:val="00F07D2C"/>
    <w:rsid w:val="00FA0A8D"/>
    <w:rsid w:val="00FB2EDA"/>
    <w:rsid w:val="00FD6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BE7762"/>
  <w15:docId w15:val="{319C7309-5D57-4D1C-A73A-E6255EC9D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9A1805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9A180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5">
    <w:name w:val="פסקה א"/>
    <w:basedOn w:val="a"/>
    <w:uiPriority w:val="99"/>
    <w:rsid w:val="009A180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9A1805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A1805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6">
    <w:name w:val="header"/>
    <w:basedOn w:val="a"/>
    <w:link w:val="a7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C4064B"/>
  </w:style>
  <w:style w:type="paragraph" w:styleId="a8">
    <w:name w:val="footer"/>
    <w:basedOn w:val="a"/>
    <w:link w:val="a9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4064B"/>
  </w:style>
  <w:style w:type="paragraph" w:styleId="aa">
    <w:name w:val="Balloon Text"/>
    <w:basedOn w:val="a"/>
    <w:link w:val="ab"/>
    <w:uiPriority w:val="99"/>
    <w:semiHidden/>
    <w:unhideWhenUsed/>
    <w:rsid w:val="00C96E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96ED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10F27"/>
    <w:rPr>
      <w:color w:val="0563C1"/>
      <w:u w:val="single"/>
    </w:rPr>
  </w:style>
  <w:style w:type="character" w:styleId="ac">
    <w:name w:val="annotation reference"/>
    <w:basedOn w:val="a0"/>
    <w:uiPriority w:val="99"/>
    <w:semiHidden/>
    <w:unhideWhenUsed/>
    <w:rsid w:val="004070AC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4070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4070AC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4070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4070A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062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Rachelr@most.gov.i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policycouncil@mos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st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A1A947-FF3B-4704-8B35-06B4EE17DA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383</Words>
  <Characters>1920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2299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Miriam Haim</dc:creator>
  <cp:lastModifiedBy>Sigi Dan</cp:lastModifiedBy>
  <cp:revision>2</cp:revision>
  <dcterms:created xsi:type="dcterms:W3CDTF">2019-07-31T10:10:00Z</dcterms:created>
  <dcterms:modified xsi:type="dcterms:W3CDTF">2019-07-31T10:10:00Z</dcterms:modified>
</cp:coreProperties>
</file>